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B2AC9B" w14:textId="77777777" w:rsidR="002E19F0" w:rsidRDefault="002E19F0" w:rsidP="00EE78AA">
      <w:pPr>
        <w:spacing w:line="240" w:lineRule="auto"/>
        <w:rPr>
          <w:rFonts w:ascii="Fira Sans" w:hAnsi="Fira Sans"/>
          <w:b/>
          <w:sz w:val="28"/>
          <w:szCs w:val="24"/>
        </w:rPr>
      </w:pPr>
    </w:p>
    <w:p w14:paraId="2C9482F6" w14:textId="77777777" w:rsidR="00492060" w:rsidRPr="002F52B7" w:rsidRDefault="00A46AB1" w:rsidP="00EE78AA">
      <w:pPr>
        <w:spacing w:line="240" w:lineRule="auto"/>
        <w:rPr>
          <w:rFonts w:ascii="Fira Sans" w:hAnsi="Fira Sans"/>
          <w:b/>
          <w:sz w:val="28"/>
          <w:szCs w:val="24"/>
        </w:rPr>
      </w:pPr>
      <w:r>
        <w:rPr>
          <w:rFonts w:ascii="Fira Sans" w:hAnsi="Fira Sans"/>
          <w:b/>
          <w:sz w:val="28"/>
          <w:szCs w:val="24"/>
        </w:rPr>
        <w:t>Fachkräfte</w:t>
      </w:r>
      <w:r w:rsidR="00492060" w:rsidRPr="002F52B7">
        <w:rPr>
          <w:rFonts w:ascii="Fira Sans" w:hAnsi="Fira Sans"/>
          <w:b/>
          <w:sz w:val="28"/>
          <w:szCs w:val="24"/>
        </w:rPr>
        <w:t xml:space="preserve">kampagne: </w:t>
      </w:r>
      <w:r>
        <w:rPr>
          <w:rFonts w:ascii="Fira Sans" w:hAnsi="Fira Sans"/>
          <w:b/>
          <w:sz w:val="28"/>
          <w:szCs w:val="24"/>
        </w:rPr>
        <w:t>Service Onboarding</w:t>
      </w:r>
      <w:r w:rsidR="005F6EED" w:rsidRPr="002F52B7">
        <w:rPr>
          <w:rFonts w:ascii="Fira Sans" w:hAnsi="Fira Sans"/>
          <w:b/>
          <w:sz w:val="28"/>
          <w:szCs w:val="24"/>
        </w:rPr>
        <w:t>@Münsterland</w:t>
      </w:r>
    </w:p>
    <w:p w14:paraId="5870EA3D" w14:textId="77777777" w:rsidR="00AB7776" w:rsidRPr="00492060" w:rsidRDefault="005F6EED" w:rsidP="00EE78AA">
      <w:pPr>
        <w:spacing w:line="240" w:lineRule="auto"/>
        <w:rPr>
          <w:rFonts w:ascii="Fira Sans" w:hAnsi="Fira Sans"/>
          <w:b/>
          <w:sz w:val="32"/>
          <w:szCs w:val="24"/>
        </w:rPr>
      </w:pPr>
      <w:r w:rsidRPr="002F52B7">
        <w:rPr>
          <w:rFonts w:ascii="Fira Sans" w:hAnsi="Fira Sans"/>
          <w:b/>
          <w:sz w:val="28"/>
          <w:szCs w:val="24"/>
        </w:rPr>
        <w:t xml:space="preserve">Beispiele für </w:t>
      </w:r>
      <w:r w:rsidR="0040396C">
        <w:rPr>
          <w:rFonts w:ascii="Fira Sans" w:hAnsi="Fira Sans"/>
          <w:b/>
          <w:sz w:val="28"/>
          <w:szCs w:val="24"/>
        </w:rPr>
        <w:t>Texte, Posts und Storys</w:t>
      </w:r>
      <w:r w:rsidRPr="002F52B7">
        <w:rPr>
          <w:rFonts w:ascii="Fira Sans" w:hAnsi="Fira Sans"/>
          <w:b/>
          <w:sz w:val="28"/>
          <w:szCs w:val="24"/>
        </w:rPr>
        <w:t xml:space="preserve"> auf Social Media</w:t>
      </w:r>
    </w:p>
    <w:p w14:paraId="7ED6FBF3" w14:textId="77777777" w:rsidR="00492060" w:rsidRPr="002E19F0" w:rsidRDefault="00492060">
      <w:pPr>
        <w:rPr>
          <w:rFonts w:ascii="Fira Sans" w:hAnsi="Fira Sans"/>
          <w:szCs w:val="24"/>
        </w:rPr>
      </w:pPr>
    </w:p>
    <w:p w14:paraId="188C98A8" w14:textId="77777777" w:rsidR="00DB5C2E" w:rsidRPr="002E19F0" w:rsidRDefault="005F6EED">
      <w:pPr>
        <w:rPr>
          <w:rFonts w:ascii="Fira Sans" w:hAnsi="Fira Sans"/>
          <w:szCs w:val="24"/>
        </w:rPr>
      </w:pPr>
      <w:r w:rsidRPr="002E19F0">
        <w:rPr>
          <w:rFonts w:ascii="Fira Sans" w:hAnsi="Fira Sans"/>
          <w:szCs w:val="24"/>
        </w:rPr>
        <w:t xml:space="preserve">Wir freuen uns, dass </w:t>
      </w:r>
      <w:r w:rsidR="00AE5FEE">
        <w:rPr>
          <w:rFonts w:ascii="Fira Sans" w:hAnsi="Fira Sans"/>
          <w:szCs w:val="24"/>
        </w:rPr>
        <w:t>du</w:t>
      </w:r>
      <w:r w:rsidRPr="002E19F0">
        <w:rPr>
          <w:rFonts w:ascii="Fira Sans" w:hAnsi="Fira Sans"/>
          <w:szCs w:val="24"/>
        </w:rPr>
        <w:t xml:space="preserve"> die </w:t>
      </w:r>
      <w:r w:rsidR="00FF07EC">
        <w:rPr>
          <w:rFonts w:ascii="Fira Sans" w:hAnsi="Fira Sans"/>
          <w:szCs w:val="24"/>
        </w:rPr>
        <w:t>Fachkräftekampag</w:t>
      </w:r>
      <w:r w:rsidR="00A46AB1">
        <w:rPr>
          <w:rFonts w:ascii="Fira Sans" w:hAnsi="Fira Sans"/>
          <w:szCs w:val="24"/>
        </w:rPr>
        <w:t>n</w:t>
      </w:r>
      <w:r w:rsidR="00FF07EC">
        <w:rPr>
          <w:rFonts w:ascii="Fira Sans" w:hAnsi="Fira Sans"/>
          <w:szCs w:val="24"/>
        </w:rPr>
        <w:t>e</w:t>
      </w:r>
      <w:r w:rsidR="00A46AB1">
        <w:rPr>
          <w:rFonts w:ascii="Fira Sans" w:hAnsi="Fira Sans"/>
          <w:szCs w:val="24"/>
        </w:rPr>
        <w:t xml:space="preserve"> vom Service</w:t>
      </w:r>
      <w:r w:rsidR="0040396C">
        <w:rPr>
          <w:rFonts w:ascii="Fira Sans" w:hAnsi="Fira Sans"/>
          <w:szCs w:val="24"/>
        </w:rPr>
        <w:t xml:space="preserve"> </w:t>
      </w:r>
      <w:r w:rsidR="00A46AB1">
        <w:rPr>
          <w:rFonts w:ascii="Fira Sans" w:hAnsi="Fira Sans"/>
          <w:szCs w:val="24"/>
        </w:rPr>
        <w:t>Onboarding</w:t>
      </w:r>
      <w:r w:rsidR="0040396C">
        <w:rPr>
          <w:rFonts w:ascii="Fira Sans" w:hAnsi="Fira Sans"/>
          <w:szCs w:val="24"/>
        </w:rPr>
        <w:t>@Münsterland</w:t>
      </w:r>
      <w:r w:rsidR="00DB5C2E" w:rsidRPr="002E19F0">
        <w:rPr>
          <w:rFonts w:ascii="Fira Sans" w:hAnsi="Fira Sans"/>
          <w:szCs w:val="24"/>
        </w:rPr>
        <w:t xml:space="preserve"> </w:t>
      </w:r>
      <w:r w:rsidR="0040396C">
        <w:rPr>
          <w:rFonts w:ascii="Fira Sans" w:hAnsi="Fira Sans"/>
          <w:szCs w:val="24"/>
        </w:rPr>
        <w:t>mit</w:t>
      </w:r>
      <w:r w:rsidR="00DB5C2E" w:rsidRPr="002E19F0">
        <w:rPr>
          <w:rFonts w:ascii="Fira Sans" w:hAnsi="Fira Sans"/>
          <w:szCs w:val="24"/>
        </w:rPr>
        <w:t xml:space="preserve"> </w:t>
      </w:r>
      <w:r w:rsidR="00AE5FEE">
        <w:rPr>
          <w:rFonts w:ascii="Fira Sans" w:hAnsi="Fira Sans"/>
          <w:szCs w:val="24"/>
        </w:rPr>
        <w:t>deinen</w:t>
      </w:r>
      <w:r w:rsidR="00DB5C2E" w:rsidRPr="002E19F0">
        <w:rPr>
          <w:rFonts w:ascii="Fira Sans" w:hAnsi="Fira Sans"/>
          <w:szCs w:val="24"/>
        </w:rPr>
        <w:t xml:space="preserve"> Social</w:t>
      </w:r>
      <w:r w:rsidR="0040396C">
        <w:rPr>
          <w:rFonts w:ascii="Fira Sans" w:hAnsi="Fira Sans"/>
          <w:szCs w:val="24"/>
        </w:rPr>
        <w:t>-</w:t>
      </w:r>
      <w:r w:rsidR="00DB5C2E" w:rsidRPr="002E19F0">
        <w:rPr>
          <w:rFonts w:ascii="Fira Sans" w:hAnsi="Fira Sans"/>
          <w:szCs w:val="24"/>
        </w:rPr>
        <w:t>Media</w:t>
      </w:r>
      <w:r w:rsidR="0040396C">
        <w:rPr>
          <w:rFonts w:ascii="Fira Sans" w:hAnsi="Fira Sans"/>
          <w:szCs w:val="24"/>
        </w:rPr>
        <w:t>-</w:t>
      </w:r>
      <w:r w:rsidR="00DB5C2E" w:rsidRPr="002E19F0">
        <w:rPr>
          <w:rFonts w:ascii="Fira Sans" w:hAnsi="Fira Sans"/>
          <w:szCs w:val="24"/>
        </w:rPr>
        <w:t>Kanäle</w:t>
      </w:r>
      <w:r w:rsidR="002F52B7" w:rsidRPr="002E19F0">
        <w:rPr>
          <w:rFonts w:ascii="Fira Sans" w:hAnsi="Fira Sans"/>
          <w:szCs w:val="24"/>
        </w:rPr>
        <w:t>n</w:t>
      </w:r>
      <w:r w:rsidR="00DB5C2E" w:rsidRPr="002E19F0">
        <w:rPr>
          <w:rFonts w:ascii="Fira Sans" w:hAnsi="Fira Sans"/>
          <w:szCs w:val="24"/>
        </w:rPr>
        <w:t xml:space="preserve"> </w:t>
      </w:r>
      <w:r w:rsidR="0040396C">
        <w:rPr>
          <w:rFonts w:ascii="Fira Sans" w:hAnsi="Fira Sans"/>
          <w:szCs w:val="24"/>
        </w:rPr>
        <w:t xml:space="preserve">unterstützen </w:t>
      </w:r>
      <w:r w:rsidR="00AE5FEE">
        <w:rPr>
          <w:rFonts w:ascii="Fira Sans" w:hAnsi="Fira Sans"/>
          <w:szCs w:val="24"/>
        </w:rPr>
        <w:t>willst</w:t>
      </w:r>
      <w:r w:rsidR="00DB5C2E" w:rsidRPr="002E19F0">
        <w:rPr>
          <w:rFonts w:ascii="Fira Sans" w:hAnsi="Fira Sans"/>
          <w:szCs w:val="24"/>
        </w:rPr>
        <w:t xml:space="preserve">, um </w:t>
      </w:r>
      <w:r w:rsidR="00A46AB1">
        <w:rPr>
          <w:rFonts w:ascii="Fira Sans" w:hAnsi="Fira Sans"/>
          <w:szCs w:val="24"/>
        </w:rPr>
        <w:t>Fachkräfte</w:t>
      </w:r>
      <w:r w:rsidRPr="002E19F0">
        <w:rPr>
          <w:rFonts w:ascii="Fira Sans" w:hAnsi="Fira Sans"/>
          <w:szCs w:val="24"/>
        </w:rPr>
        <w:t xml:space="preserve"> für das Münsterland </w:t>
      </w:r>
      <w:r w:rsidR="00107337" w:rsidRPr="002E19F0">
        <w:rPr>
          <w:rFonts w:ascii="Fira Sans" w:hAnsi="Fira Sans"/>
          <w:szCs w:val="24"/>
        </w:rPr>
        <w:t xml:space="preserve">zu </w:t>
      </w:r>
      <w:r w:rsidR="0040396C">
        <w:rPr>
          <w:rFonts w:ascii="Fira Sans" w:hAnsi="Fira Sans"/>
          <w:szCs w:val="24"/>
        </w:rPr>
        <w:t>b</w:t>
      </w:r>
      <w:r w:rsidR="00492060" w:rsidRPr="002E19F0">
        <w:rPr>
          <w:rFonts w:ascii="Fira Sans" w:hAnsi="Fira Sans"/>
          <w:szCs w:val="24"/>
        </w:rPr>
        <w:t>egeistern.</w:t>
      </w:r>
    </w:p>
    <w:p w14:paraId="64C936C7" w14:textId="77777777" w:rsidR="005F6EED" w:rsidRPr="002E19F0" w:rsidRDefault="000B46C3">
      <w:pPr>
        <w:rPr>
          <w:rFonts w:ascii="Fira Sans" w:hAnsi="Fira Sans"/>
          <w:szCs w:val="24"/>
        </w:rPr>
      </w:pPr>
      <w:r>
        <w:rPr>
          <w:rFonts w:ascii="Fira Sans" w:hAnsi="Fira Sans"/>
          <w:szCs w:val="24"/>
        </w:rPr>
        <w:t xml:space="preserve">Dafür stellen wir </w:t>
      </w:r>
      <w:r w:rsidR="00AE5FEE">
        <w:rPr>
          <w:rFonts w:ascii="Fira Sans" w:hAnsi="Fira Sans"/>
          <w:szCs w:val="24"/>
        </w:rPr>
        <w:t>dir</w:t>
      </w:r>
      <w:r>
        <w:rPr>
          <w:rFonts w:ascii="Fira Sans" w:hAnsi="Fira Sans"/>
          <w:szCs w:val="24"/>
        </w:rPr>
        <w:t xml:space="preserve"> verschiedene</w:t>
      </w:r>
      <w:r w:rsidR="00DB5C2E" w:rsidRPr="002E19F0">
        <w:rPr>
          <w:rFonts w:ascii="Fira Sans" w:hAnsi="Fira Sans"/>
          <w:szCs w:val="24"/>
        </w:rPr>
        <w:t xml:space="preserve"> Grafiken in </w:t>
      </w:r>
      <w:r>
        <w:rPr>
          <w:rFonts w:ascii="Fira Sans" w:hAnsi="Fira Sans"/>
          <w:szCs w:val="24"/>
        </w:rPr>
        <w:t xml:space="preserve">optimierten </w:t>
      </w:r>
      <w:r w:rsidR="00DB5C2E" w:rsidRPr="002E19F0">
        <w:rPr>
          <w:rFonts w:ascii="Fira Sans" w:hAnsi="Fira Sans"/>
          <w:szCs w:val="24"/>
        </w:rPr>
        <w:t>Formaten für Facebook und Instagram</w:t>
      </w:r>
      <w:r w:rsidR="002F52B7" w:rsidRPr="002E19F0">
        <w:rPr>
          <w:rFonts w:ascii="Fira Sans" w:hAnsi="Fira Sans"/>
          <w:szCs w:val="24"/>
        </w:rPr>
        <w:t xml:space="preserve"> zum Download bereit</w:t>
      </w:r>
      <w:r w:rsidR="00BA4A95" w:rsidRPr="002E19F0">
        <w:rPr>
          <w:rFonts w:ascii="Fira Sans" w:hAnsi="Fira Sans"/>
          <w:szCs w:val="24"/>
        </w:rPr>
        <w:t>.</w:t>
      </w:r>
      <w:r w:rsidR="00DB5C2E" w:rsidRPr="002E19F0">
        <w:rPr>
          <w:rFonts w:ascii="Fira Sans" w:hAnsi="Fira Sans"/>
          <w:szCs w:val="24"/>
        </w:rPr>
        <w:t xml:space="preserve"> </w:t>
      </w:r>
      <w:r w:rsidR="005F6EED" w:rsidRPr="002E19F0">
        <w:rPr>
          <w:rFonts w:ascii="Fira Sans" w:hAnsi="Fira Sans"/>
          <w:szCs w:val="24"/>
        </w:rPr>
        <w:t xml:space="preserve"> </w:t>
      </w:r>
    </w:p>
    <w:p w14:paraId="164750A7" w14:textId="77777777" w:rsidR="002D61A6" w:rsidRPr="002E19F0" w:rsidRDefault="00AE5FEE">
      <w:pPr>
        <w:rPr>
          <w:rFonts w:ascii="Fira Sans" w:hAnsi="Fira Sans"/>
          <w:szCs w:val="24"/>
        </w:rPr>
      </w:pPr>
      <w:r>
        <w:rPr>
          <w:rFonts w:ascii="Fira Sans" w:hAnsi="Fira Sans"/>
          <w:szCs w:val="24"/>
        </w:rPr>
        <w:t>Du</w:t>
      </w:r>
      <w:r w:rsidR="005F6EED" w:rsidRPr="002E19F0">
        <w:rPr>
          <w:rFonts w:ascii="Fira Sans" w:hAnsi="Fira Sans"/>
          <w:szCs w:val="24"/>
        </w:rPr>
        <w:t xml:space="preserve"> </w:t>
      </w:r>
      <w:r>
        <w:rPr>
          <w:rFonts w:ascii="Fira Sans" w:hAnsi="Fira Sans"/>
          <w:szCs w:val="24"/>
        </w:rPr>
        <w:t>bist</w:t>
      </w:r>
      <w:r w:rsidR="005F6EED" w:rsidRPr="002E19F0">
        <w:rPr>
          <w:rFonts w:ascii="Fira Sans" w:hAnsi="Fira Sans"/>
          <w:szCs w:val="24"/>
        </w:rPr>
        <w:t xml:space="preserve"> noch auf der Suche nach einem </w:t>
      </w:r>
      <w:r w:rsidR="000B46C3">
        <w:rPr>
          <w:rFonts w:ascii="Fira Sans" w:hAnsi="Fira Sans"/>
          <w:szCs w:val="24"/>
        </w:rPr>
        <w:t>passenden</w:t>
      </w:r>
      <w:r w:rsidR="005F6EED" w:rsidRPr="002E19F0">
        <w:rPr>
          <w:rFonts w:ascii="Fira Sans" w:hAnsi="Fira Sans"/>
          <w:szCs w:val="24"/>
        </w:rPr>
        <w:t xml:space="preserve"> Text</w:t>
      </w:r>
      <w:r w:rsidR="000B46C3">
        <w:rPr>
          <w:rFonts w:ascii="Fira Sans" w:hAnsi="Fira Sans"/>
          <w:szCs w:val="24"/>
        </w:rPr>
        <w:t>, der</w:t>
      </w:r>
      <w:r w:rsidR="005F6EED" w:rsidRPr="002E19F0">
        <w:rPr>
          <w:rFonts w:ascii="Fira Sans" w:hAnsi="Fira Sans"/>
          <w:szCs w:val="24"/>
        </w:rPr>
        <w:t xml:space="preserve"> die Grafik unterstreicht? Dann finde</w:t>
      </w:r>
      <w:r>
        <w:rPr>
          <w:rFonts w:ascii="Fira Sans" w:hAnsi="Fira Sans"/>
          <w:szCs w:val="24"/>
        </w:rPr>
        <w:t>st du</w:t>
      </w:r>
      <w:r w:rsidR="005F6EED" w:rsidRPr="002E19F0">
        <w:rPr>
          <w:rFonts w:ascii="Fira Sans" w:hAnsi="Fira Sans"/>
          <w:szCs w:val="24"/>
        </w:rPr>
        <w:t xml:space="preserve"> an dieser Stelle zwei </w:t>
      </w:r>
      <w:r w:rsidR="00DB5C2E" w:rsidRPr="002E19F0">
        <w:rPr>
          <w:rFonts w:ascii="Fira Sans" w:hAnsi="Fira Sans"/>
          <w:szCs w:val="24"/>
        </w:rPr>
        <w:t xml:space="preserve">mögliche Textbausteine inklusive des Links zur Kampagnenseite </w:t>
      </w:r>
      <w:r w:rsidR="000B46C3">
        <w:rPr>
          <w:rFonts w:ascii="Fira Sans" w:hAnsi="Fira Sans"/>
          <w:szCs w:val="24"/>
        </w:rPr>
        <w:t>sowie</w:t>
      </w:r>
      <w:r w:rsidR="00DB5C2E" w:rsidRPr="002E19F0">
        <w:rPr>
          <w:rFonts w:ascii="Fira Sans" w:hAnsi="Fira Sans"/>
          <w:szCs w:val="24"/>
        </w:rPr>
        <w:t xml:space="preserve"> Hashtags</w:t>
      </w:r>
      <w:r w:rsidR="005F6EED" w:rsidRPr="002E19F0">
        <w:rPr>
          <w:rFonts w:ascii="Fira Sans" w:hAnsi="Fira Sans"/>
          <w:szCs w:val="24"/>
        </w:rPr>
        <w:t xml:space="preserve">, die </w:t>
      </w:r>
      <w:r>
        <w:rPr>
          <w:rFonts w:ascii="Fira Sans" w:hAnsi="Fira Sans"/>
          <w:szCs w:val="24"/>
        </w:rPr>
        <w:t>dir</w:t>
      </w:r>
      <w:r w:rsidR="005F6EED" w:rsidRPr="002E19F0">
        <w:rPr>
          <w:rFonts w:ascii="Fira Sans" w:hAnsi="Fira Sans"/>
          <w:szCs w:val="24"/>
        </w:rPr>
        <w:t xml:space="preserve"> als </w:t>
      </w:r>
      <w:r w:rsidR="005F6EED" w:rsidRPr="002E19F0">
        <w:rPr>
          <w:rFonts w:ascii="Fira Sans" w:hAnsi="Fira Sans"/>
          <w:b/>
          <w:szCs w:val="24"/>
        </w:rPr>
        <w:t>Orientierung</w:t>
      </w:r>
      <w:r w:rsidR="005F6EED" w:rsidRPr="002E19F0">
        <w:rPr>
          <w:rFonts w:ascii="Fira Sans" w:hAnsi="Fira Sans"/>
          <w:szCs w:val="24"/>
        </w:rPr>
        <w:t xml:space="preserve"> </w:t>
      </w:r>
      <w:r w:rsidR="00DB5C2E" w:rsidRPr="002E19F0">
        <w:rPr>
          <w:rFonts w:ascii="Fira Sans" w:hAnsi="Fira Sans"/>
          <w:szCs w:val="24"/>
        </w:rPr>
        <w:t xml:space="preserve">für </w:t>
      </w:r>
      <w:r>
        <w:rPr>
          <w:rFonts w:ascii="Fira Sans" w:hAnsi="Fira Sans"/>
          <w:szCs w:val="24"/>
        </w:rPr>
        <w:t>deinen</w:t>
      </w:r>
      <w:r w:rsidR="00DB5C2E" w:rsidRPr="002E19F0">
        <w:rPr>
          <w:rFonts w:ascii="Fira Sans" w:hAnsi="Fira Sans"/>
          <w:szCs w:val="24"/>
        </w:rPr>
        <w:t xml:space="preserve"> </w:t>
      </w:r>
      <w:r w:rsidR="002E19F0" w:rsidRPr="002E19F0">
        <w:rPr>
          <w:rFonts w:ascii="Fira Sans" w:hAnsi="Fira Sans"/>
          <w:szCs w:val="24"/>
        </w:rPr>
        <w:t>Social</w:t>
      </w:r>
      <w:r w:rsidR="000B46C3">
        <w:rPr>
          <w:rFonts w:ascii="Fira Sans" w:hAnsi="Fira Sans"/>
          <w:szCs w:val="24"/>
        </w:rPr>
        <w:t>-</w:t>
      </w:r>
      <w:r w:rsidR="002E19F0" w:rsidRPr="002E19F0">
        <w:rPr>
          <w:rFonts w:ascii="Fira Sans" w:hAnsi="Fira Sans"/>
          <w:szCs w:val="24"/>
        </w:rPr>
        <w:t>Media</w:t>
      </w:r>
      <w:r w:rsidR="000B46C3">
        <w:rPr>
          <w:rFonts w:ascii="Fira Sans" w:hAnsi="Fira Sans"/>
          <w:szCs w:val="24"/>
        </w:rPr>
        <w:t>-</w:t>
      </w:r>
      <w:r w:rsidR="00DB5C2E" w:rsidRPr="002E19F0">
        <w:rPr>
          <w:rFonts w:ascii="Fira Sans" w:hAnsi="Fira Sans"/>
          <w:szCs w:val="24"/>
        </w:rPr>
        <w:t xml:space="preserve">Post oder </w:t>
      </w:r>
      <w:r>
        <w:rPr>
          <w:rFonts w:ascii="Fira Sans" w:hAnsi="Fira Sans"/>
          <w:szCs w:val="24"/>
        </w:rPr>
        <w:t>deine</w:t>
      </w:r>
      <w:r w:rsidR="00DB5C2E" w:rsidRPr="002E19F0">
        <w:rPr>
          <w:rFonts w:ascii="Fira Sans" w:hAnsi="Fira Sans"/>
          <w:szCs w:val="24"/>
        </w:rPr>
        <w:t xml:space="preserve"> </w:t>
      </w:r>
      <w:r w:rsidR="002E19F0" w:rsidRPr="002E19F0">
        <w:rPr>
          <w:rFonts w:ascii="Fira Sans" w:hAnsi="Fira Sans"/>
          <w:szCs w:val="24"/>
        </w:rPr>
        <w:t>Social</w:t>
      </w:r>
      <w:r w:rsidR="000B46C3">
        <w:rPr>
          <w:rFonts w:ascii="Fira Sans" w:hAnsi="Fira Sans"/>
          <w:szCs w:val="24"/>
        </w:rPr>
        <w:t>-</w:t>
      </w:r>
      <w:r w:rsidR="002E19F0" w:rsidRPr="002E19F0">
        <w:rPr>
          <w:rFonts w:ascii="Fira Sans" w:hAnsi="Fira Sans"/>
          <w:szCs w:val="24"/>
        </w:rPr>
        <w:t>Media</w:t>
      </w:r>
      <w:r w:rsidR="000B46C3">
        <w:rPr>
          <w:rFonts w:ascii="Fira Sans" w:hAnsi="Fira Sans"/>
          <w:szCs w:val="24"/>
        </w:rPr>
        <w:t>-</w:t>
      </w:r>
      <w:r w:rsidR="00DB5C2E" w:rsidRPr="002E19F0">
        <w:rPr>
          <w:rFonts w:ascii="Fira Sans" w:hAnsi="Fira Sans"/>
          <w:szCs w:val="24"/>
        </w:rPr>
        <w:t xml:space="preserve">Story </w:t>
      </w:r>
      <w:r w:rsidR="00116FA5">
        <w:rPr>
          <w:rFonts w:ascii="Fira Sans" w:hAnsi="Fira Sans"/>
          <w:szCs w:val="24"/>
        </w:rPr>
        <w:t>dienen sollen: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B05E4" w:rsidRPr="002E19F0" w14:paraId="68D4D80E" w14:textId="77777777" w:rsidTr="002E19F0">
        <w:tc>
          <w:tcPr>
            <w:tcW w:w="9062" w:type="dxa"/>
            <w:shd w:val="clear" w:color="auto" w:fill="FFC000"/>
            <w:vAlign w:val="center"/>
          </w:tcPr>
          <w:p w14:paraId="48EDE0C6" w14:textId="77777777" w:rsidR="006B05E4" w:rsidRPr="002E19F0" w:rsidRDefault="00DB5C2E" w:rsidP="002E19F0">
            <w:pPr>
              <w:rPr>
                <w:rFonts w:ascii="Fira Sans" w:hAnsi="Fira Sans"/>
                <w:szCs w:val="24"/>
              </w:rPr>
            </w:pPr>
            <w:r w:rsidRPr="002E19F0">
              <w:rPr>
                <w:rFonts w:ascii="Fira Sans" w:hAnsi="Fira Sans"/>
                <w:szCs w:val="24"/>
              </w:rPr>
              <w:t xml:space="preserve">Textbaustein zur Ansprache von </w:t>
            </w:r>
            <w:r w:rsidRPr="00F67596">
              <w:rPr>
                <w:rFonts w:ascii="Fira Sans" w:hAnsi="Fira Sans"/>
                <w:b/>
                <w:szCs w:val="24"/>
                <w:u w:val="single"/>
              </w:rPr>
              <w:t>Einheimischen</w:t>
            </w:r>
            <w:r w:rsidRPr="002E19F0">
              <w:rPr>
                <w:rFonts w:ascii="Fira Sans" w:hAnsi="Fira Sans"/>
                <w:szCs w:val="24"/>
              </w:rPr>
              <w:t xml:space="preserve">, um diese </w:t>
            </w:r>
            <w:r w:rsidR="00492060" w:rsidRPr="002E19F0">
              <w:rPr>
                <w:rFonts w:ascii="Fira Sans" w:hAnsi="Fira Sans"/>
                <w:szCs w:val="24"/>
              </w:rPr>
              <w:t xml:space="preserve">als Botschafter </w:t>
            </w:r>
            <w:r w:rsidRPr="002E19F0">
              <w:rPr>
                <w:rFonts w:ascii="Fira Sans" w:hAnsi="Fira Sans"/>
                <w:szCs w:val="24"/>
              </w:rPr>
              <w:t xml:space="preserve">zu </w:t>
            </w:r>
            <w:r w:rsidR="00492060" w:rsidRPr="002E19F0">
              <w:rPr>
                <w:rFonts w:ascii="Fira Sans" w:hAnsi="Fira Sans"/>
                <w:szCs w:val="24"/>
              </w:rPr>
              <w:t>aktivieren</w:t>
            </w:r>
            <w:r w:rsidR="006B05E4" w:rsidRPr="002E19F0">
              <w:rPr>
                <w:rFonts w:ascii="Fira Sans" w:hAnsi="Fira Sans"/>
                <w:szCs w:val="24"/>
              </w:rPr>
              <w:t>:</w:t>
            </w:r>
          </w:p>
        </w:tc>
      </w:tr>
      <w:tr w:rsidR="006B05E4" w:rsidRPr="002E19F0" w14:paraId="4FE23851" w14:textId="77777777" w:rsidTr="006B05E4">
        <w:tc>
          <w:tcPr>
            <w:tcW w:w="9062" w:type="dxa"/>
          </w:tcPr>
          <w:p w14:paraId="48717FE8" w14:textId="77777777" w:rsidR="00116FA5" w:rsidRDefault="00116FA5" w:rsidP="006B05E4">
            <w:pPr>
              <w:rPr>
                <w:rFonts w:ascii="Fira Sans" w:hAnsi="Fira Sans"/>
                <w:szCs w:val="24"/>
              </w:rPr>
            </w:pPr>
          </w:p>
          <w:p w14:paraId="4544B38F" w14:textId="12F13039" w:rsidR="006B05E4" w:rsidRPr="002E19F0" w:rsidRDefault="006B05E4" w:rsidP="006B05E4">
            <w:pPr>
              <w:rPr>
                <w:rFonts w:ascii="Fira Sans" w:hAnsi="Fira Sans"/>
                <w:szCs w:val="24"/>
              </w:rPr>
            </w:pPr>
            <w:r w:rsidRPr="002E19F0">
              <w:rPr>
                <w:rFonts w:ascii="Fira Sans" w:hAnsi="Fira Sans"/>
                <w:szCs w:val="24"/>
              </w:rPr>
              <w:t xml:space="preserve">Du schwelgst </w:t>
            </w:r>
            <w:r w:rsidR="003045E9">
              <w:rPr>
                <w:rFonts w:ascii="Fira Sans" w:hAnsi="Fira Sans"/>
                <w:szCs w:val="24"/>
              </w:rPr>
              <w:t>oft in Erinnerungen an die gute</w:t>
            </w:r>
            <w:bookmarkStart w:id="0" w:name="_GoBack"/>
            <w:bookmarkEnd w:id="0"/>
            <w:r w:rsidRPr="002E19F0">
              <w:rPr>
                <w:rFonts w:ascii="Fira Sans" w:hAnsi="Fira Sans"/>
                <w:szCs w:val="24"/>
              </w:rPr>
              <w:t xml:space="preserve"> alte Zeit mit deinen Leuten von früher, die heute in ganz Deutschland verteilt sind? Dann mach doch Nägel mit Köpfen und hol sie zurück ins Münsterland. Der Service Onboarding@Münsterland unterstützt </w:t>
            </w:r>
            <w:r w:rsidR="00116FA5">
              <w:rPr>
                <w:rFonts w:ascii="Fira Sans" w:hAnsi="Fira Sans"/>
                <w:szCs w:val="24"/>
              </w:rPr>
              <w:t xml:space="preserve">alle Interessierten bei der Rückkehr in die Region. </w:t>
            </w:r>
          </w:p>
          <w:p w14:paraId="77A94B57" w14:textId="77777777" w:rsidR="00492060" w:rsidRPr="002E19F0" w:rsidRDefault="00492060" w:rsidP="006B05E4">
            <w:pPr>
              <w:rPr>
                <w:rFonts w:ascii="Fira Sans" w:hAnsi="Fira Sans"/>
                <w:szCs w:val="24"/>
              </w:rPr>
            </w:pPr>
          </w:p>
          <w:p w14:paraId="34BC3301" w14:textId="77777777" w:rsidR="006B05E4" w:rsidRPr="002E19F0" w:rsidRDefault="001E7945" w:rsidP="006B05E4">
            <w:pPr>
              <w:rPr>
                <w:rFonts w:ascii="Fira Sans" w:hAnsi="Fira Sans"/>
                <w:szCs w:val="24"/>
              </w:rPr>
            </w:pPr>
            <w:r w:rsidRPr="002E19F0">
              <w:rPr>
                <w:rFonts w:ascii="Fira Sans" w:hAnsi="Fira Sans"/>
                <w:szCs w:val="24"/>
              </w:rPr>
              <w:t xml:space="preserve">Mehr Informationen </w:t>
            </w:r>
            <w:r w:rsidR="006B05E4" w:rsidRPr="002E19F0">
              <w:rPr>
                <w:rFonts w:ascii="Fira Sans" w:hAnsi="Fira Sans"/>
                <w:szCs w:val="24"/>
              </w:rPr>
              <w:t xml:space="preserve">über </w:t>
            </w:r>
            <w:r w:rsidR="00A46AB1">
              <w:rPr>
                <w:rFonts w:ascii="Fira Sans" w:hAnsi="Fira Sans"/>
                <w:szCs w:val="24"/>
              </w:rPr>
              <w:t>den Service Onboarding</w:t>
            </w:r>
            <w:r w:rsidR="00A46AB1" w:rsidRPr="002E19F0">
              <w:rPr>
                <w:rFonts w:ascii="Fira Sans" w:hAnsi="Fira Sans"/>
                <w:szCs w:val="24"/>
              </w:rPr>
              <w:t xml:space="preserve">: </w:t>
            </w:r>
            <w:r w:rsidR="00A46AB1">
              <w:rPr>
                <w:rFonts w:ascii="Fira Sans" w:hAnsi="Fira Sans"/>
                <w:szCs w:val="24"/>
              </w:rPr>
              <w:t>muensterland.com/service-onboarding</w:t>
            </w:r>
          </w:p>
          <w:p w14:paraId="32FD8482" w14:textId="77777777" w:rsidR="00492060" w:rsidRPr="002E19F0" w:rsidRDefault="00492060" w:rsidP="006B05E4">
            <w:pPr>
              <w:rPr>
                <w:rFonts w:ascii="Fira Sans" w:hAnsi="Fira Sans"/>
                <w:szCs w:val="24"/>
              </w:rPr>
            </w:pPr>
          </w:p>
          <w:p w14:paraId="42D12C38" w14:textId="77777777" w:rsidR="00A46AB1" w:rsidRPr="00A46AB1" w:rsidRDefault="00A46AB1" w:rsidP="00A46AB1">
            <w:pPr>
              <w:rPr>
                <w:rFonts w:ascii="Fira Sans" w:hAnsi="Fira Sans"/>
                <w:szCs w:val="24"/>
              </w:rPr>
            </w:pPr>
            <w:r w:rsidRPr="00A46AB1">
              <w:rPr>
                <w:rFonts w:ascii="Fira Sans" w:hAnsi="Fira Sans"/>
                <w:szCs w:val="24"/>
              </w:rPr>
              <w:t>#münsterland #dasguteleben #karriere  #muensterlandliebe #onboarding</w:t>
            </w:r>
          </w:p>
          <w:p w14:paraId="6D9A34A3" w14:textId="77777777" w:rsidR="006B05E4" w:rsidRPr="002E19F0" w:rsidRDefault="006B05E4" w:rsidP="00116FA5">
            <w:pPr>
              <w:rPr>
                <w:rFonts w:ascii="Fira Sans" w:hAnsi="Fira Sans"/>
                <w:szCs w:val="24"/>
              </w:rPr>
            </w:pPr>
          </w:p>
        </w:tc>
      </w:tr>
    </w:tbl>
    <w:p w14:paraId="349752DE" w14:textId="77777777" w:rsidR="00107337" w:rsidRPr="002E19F0" w:rsidRDefault="00107337">
      <w:pPr>
        <w:rPr>
          <w:rFonts w:ascii="Fira Sans" w:hAnsi="Fira Sans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2060" w:rsidRPr="002E19F0" w14:paraId="038876C4" w14:textId="77777777" w:rsidTr="00492060">
        <w:tc>
          <w:tcPr>
            <w:tcW w:w="9062" w:type="dxa"/>
            <w:shd w:val="clear" w:color="auto" w:fill="92D050"/>
          </w:tcPr>
          <w:p w14:paraId="2C52E784" w14:textId="41C9C17C" w:rsidR="00492060" w:rsidRPr="002E19F0" w:rsidRDefault="00DB5C2E" w:rsidP="00A46AB1">
            <w:pPr>
              <w:rPr>
                <w:rFonts w:ascii="Fira Sans" w:hAnsi="Fira Sans"/>
                <w:szCs w:val="24"/>
              </w:rPr>
            </w:pPr>
            <w:r w:rsidRPr="002E19F0">
              <w:rPr>
                <w:rFonts w:ascii="Fira Sans" w:hAnsi="Fira Sans"/>
                <w:szCs w:val="24"/>
              </w:rPr>
              <w:t xml:space="preserve">Textbaustein </w:t>
            </w:r>
            <w:r w:rsidR="002E19F0">
              <w:rPr>
                <w:rFonts w:ascii="Fira Sans" w:hAnsi="Fira Sans"/>
                <w:szCs w:val="24"/>
              </w:rPr>
              <w:t>zur Ansprache von</w:t>
            </w:r>
            <w:r w:rsidR="00FB4BCA">
              <w:rPr>
                <w:rFonts w:ascii="Fira Sans" w:hAnsi="Fira Sans"/>
                <w:szCs w:val="24"/>
              </w:rPr>
              <w:t xml:space="preserve"> überregionalen</w:t>
            </w:r>
            <w:r w:rsidR="00492060" w:rsidRPr="002E19F0">
              <w:rPr>
                <w:rFonts w:ascii="Fira Sans" w:hAnsi="Fira Sans"/>
                <w:szCs w:val="24"/>
              </w:rPr>
              <w:t xml:space="preserve"> </w:t>
            </w:r>
            <w:r w:rsidR="00A46AB1">
              <w:rPr>
                <w:rFonts w:ascii="Fira Sans" w:hAnsi="Fira Sans"/>
                <w:szCs w:val="24"/>
              </w:rPr>
              <w:t>Fachkräfte</w:t>
            </w:r>
            <w:r w:rsidR="00FB4BCA">
              <w:rPr>
                <w:rFonts w:ascii="Fira Sans" w:hAnsi="Fira Sans"/>
                <w:szCs w:val="24"/>
              </w:rPr>
              <w:t>n</w:t>
            </w:r>
            <w:r w:rsidR="00492060" w:rsidRPr="002E19F0">
              <w:rPr>
                <w:rFonts w:ascii="Fira Sans" w:hAnsi="Fira Sans"/>
                <w:szCs w:val="24"/>
              </w:rPr>
              <w:t xml:space="preserve">: </w:t>
            </w:r>
          </w:p>
        </w:tc>
      </w:tr>
      <w:tr w:rsidR="00492060" w:rsidRPr="002E19F0" w14:paraId="6A99C686" w14:textId="77777777" w:rsidTr="00492060">
        <w:tc>
          <w:tcPr>
            <w:tcW w:w="9062" w:type="dxa"/>
          </w:tcPr>
          <w:p w14:paraId="2540FF71" w14:textId="77777777" w:rsidR="002E19F0" w:rsidRDefault="002E19F0" w:rsidP="00492060">
            <w:pPr>
              <w:rPr>
                <w:rFonts w:ascii="Fira Sans" w:hAnsi="Fira Sans"/>
                <w:szCs w:val="24"/>
              </w:rPr>
            </w:pPr>
          </w:p>
          <w:p w14:paraId="49945B68" w14:textId="77777777" w:rsidR="00A46AB1" w:rsidRPr="00A46AB1" w:rsidRDefault="00A46AB1" w:rsidP="00A46AB1">
            <w:pPr>
              <w:rPr>
                <w:rFonts w:ascii="Fira Sans" w:hAnsi="Fira Sans"/>
                <w:szCs w:val="24"/>
              </w:rPr>
            </w:pPr>
            <w:r w:rsidRPr="00A46AB1">
              <w:rPr>
                <w:rFonts w:ascii="Fira Sans" w:hAnsi="Fira Sans"/>
                <w:szCs w:val="24"/>
              </w:rPr>
              <w:t>Du möchtest dich beruflich verändern und eine andere Region für dich entdecken? Im Münsterland erwarten dich tolle Karrierechancen und eine</w:t>
            </w:r>
            <w:r w:rsidR="004B0BA3">
              <w:rPr>
                <w:rFonts w:ascii="Fira Sans" w:hAnsi="Fira Sans"/>
                <w:szCs w:val="24"/>
              </w:rPr>
              <w:t xml:space="preserve"> </w:t>
            </w:r>
            <w:r w:rsidRPr="00A46AB1">
              <w:rPr>
                <w:rFonts w:ascii="Fira Sans" w:hAnsi="Fira Sans"/>
                <w:szCs w:val="24"/>
              </w:rPr>
              <w:t xml:space="preserve">hohe Lebensqualität </w:t>
            </w:r>
            <w:r w:rsidR="004B0BA3">
              <w:rPr>
                <w:rFonts w:ascii="Fira Sans" w:hAnsi="Fira Sans"/>
                <w:szCs w:val="24"/>
              </w:rPr>
              <w:t>z</w:t>
            </w:r>
            <w:r w:rsidRPr="00A46AB1">
              <w:rPr>
                <w:rFonts w:ascii="Fira Sans" w:hAnsi="Fira Sans"/>
                <w:szCs w:val="24"/>
              </w:rPr>
              <w:t xml:space="preserve">wischen Stadt und Land. </w:t>
            </w:r>
          </w:p>
          <w:p w14:paraId="5B8377F3" w14:textId="77777777" w:rsidR="00A46AB1" w:rsidRPr="00A46AB1" w:rsidRDefault="00A46AB1" w:rsidP="00A46AB1">
            <w:pPr>
              <w:rPr>
                <w:rFonts w:ascii="Fira Sans" w:hAnsi="Fira Sans"/>
                <w:szCs w:val="24"/>
              </w:rPr>
            </w:pPr>
          </w:p>
          <w:p w14:paraId="5D9D96F1" w14:textId="77777777" w:rsidR="00492060" w:rsidRPr="002E19F0" w:rsidRDefault="00A46AB1" w:rsidP="00492060">
            <w:pPr>
              <w:rPr>
                <w:rFonts w:ascii="Fira Sans" w:hAnsi="Fira Sans"/>
                <w:szCs w:val="24"/>
              </w:rPr>
            </w:pPr>
            <w:r w:rsidRPr="00A46AB1">
              <w:rPr>
                <w:rFonts w:ascii="Fira Sans" w:hAnsi="Fira Sans"/>
                <w:szCs w:val="24"/>
              </w:rPr>
              <w:t xml:space="preserve">Entdecke das Münsterland als Arbeits- und Lebensregion und lass dich persönlich beraten. </w:t>
            </w:r>
            <w:r w:rsidR="00492060" w:rsidRPr="002E19F0">
              <w:rPr>
                <w:rFonts w:ascii="Fira Sans" w:hAnsi="Fira Sans"/>
                <w:szCs w:val="24"/>
              </w:rPr>
              <w:t>Hier info</w:t>
            </w:r>
            <w:r w:rsidR="00B148EC" w:rsidRPr="002E19F0">
              <w:rPr>
                <w:rFonts w:ascii="Fira Sans" w:hAnsi="Fira Sans"/>
                <w:szCs w:val="24"/>
              </w:rPr>
              <w:t>r</w:t>
            </w:r>
            <w:r>
              <w:rPr>
                <w:rFonts w:ascii="Fira Sans" w:hAnsi="Fira Sans"/>
                <w:szCs w:val="24"/>
              </w:rPr>
              <w:t>mieren wir dich über den Service Onboarding</w:t>
            </w:r>
            <w:r w:rsidR="00492060" w:rsidRPr="002E19F0">
              <w:rPr>
                <w:rFonts w:ascii="Fira Sans" w:hAnsi="Fira Sans"/>
                <w:szCs w:val="24"/>
              </w:rPr>
              <w:t xml:space="preserve">: </w:t>
            </w:r>
            <w:r>
              <w:rPr>
                <w:rFonts w:ascii="Fira Sans" w:hAnsi="Fira Sans"/>
                <w:szCs w:val="24"/>
              </w:rPr>
              <w:t>muensterland.com/service-onboarding</w:t>
            </w:r>
          </w:p>
          <w:p w14:paraId="01B48A73" w14:textId="77777777" w:rsidR="00492060" w:rsidRPr="002E19F0" w:rsidRDefault="00492060" w:rsidP="00492060">
            <w:pPr>
              <w:rPr>
                <w:rFonts w:ascii="Fira Sans" w:hAnsi="Fira Sans"/>
                <w:szCs w:val="24"/>
              </w:rPr>
            </w:pPr>
          </w:p>
          <w:p w14:paraId="06300AAA" w14:textId="77777777" w:rsidR="00A46AB1" w:rsidRPr="00A46AB1" w:rsidRDefault="00A46AB1" w:rsidP="00A46AB1">
            <w:pPr>
              <w:rPr>
                <w:rFonts w:ascii="Fira Sans" w:hAnsi="Fira Sans"/>
                <w:szCs w:val="24"/>
              </w:rPr>
            </w:pPr>
            <w:r w:rsidRPr="00A46AB1">
              <w:rPr>
                <w:rFonts w:ascii="Fira Sans" w:hAnsi="Fira Sans"/>
                <w:szCs w:val="24"/>
              </w:rPr>
              <w:t>#münsterland #dasguteleben #karriere  #muensterlandliebe #onboarding</w:t>
            </w:r>
          </w:p>
          <w:p w14:paraId="7C15C7AA" w14:textId="77777777" w:rsidR="00492060" w:rsidRPr="002E19F0" w:rsidRDefault="00492060" w:rsidP="00116FA5">
            <w:pPr>
              <w:rPr>
                <w:rFonts w:ascii="Fira Sans" w:hAnsi="Fira Sans"/>
                <w:szCs w:val="24"/>
              </w:rPr>
            </w:pPr>
          </w:p>
        </w:tc>
      </w:tr>
    </w:tbl>
    <w:p w14:paraId="2861E476" w14:textId="77777777" w:rsidR="00107337" w:rsidRDefault="00107337" w:rsidP="002D61A6">
      <w:pPr>
        <w:rPr>
          <w:rFonts w:ascii="Fira Sans" w:hAnsi="Fira Sans"/>
          <w:sz w:val="24"/>
          <w:szCs w:val="24"/>
        </w:rPr>
      </w:pPr>
    </w:p>
    <w:p w14:paraId="4E865E47" w14:textId="77777777" w:rsidR="004A79C9" w:rsidRDefault="00EE214B" w:rsidP="004A79C9">
      <w:pPr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t>Bei Rück</w:t>
      </w:r>
      <w:r w:rsidR="004A79C9">
        <w:rPr>
          <w:rFonts w:ascii="Fira Sans" w:hAnsi="Fira Sans"/>
          <w:sz w:val="24"/>
          <w:szCs w:val="24"/>
        </w:rPr>
        <w:t xml:space="preserve">fragen kannst du dich gerne beim </w:t>
      </w:r>
      <w:r>
        <w:rPr>
          <w:rFonts w:ascii="Fira Sans" w:hAnsi="Fira Sans"/>
          <w:sz w:val="24"/>
          <w:szCs w:val="24"/>
        </w:rPr>
        <w:t xml:space="preserve">Service Onboarding@Münsterland </w:t>
      </w:r>
      <w:r w:rsidR="004A79C9">
        <w:rPr>
          <w:rFonts w:ascii="Fira Sans" w:hAnsi="Fira Sans"/>
          <w:sz w:val="24"/>
          <w:szCs w:val="24"/>
        </w:rPr>
        <w:t xml:space="preserve">melden. </w:t>
      </w:r>
    </w:p>
    <w:p w14:paraId="13DBBAB7" w14:textId="77777777" w:rsidR="00EE214B" w:rsidRDefault="00EE214B" w:rsidP="00EE214B">
      <w:pPr>
        <w:spacing w:line="240" w:lineRule="auto"/>
        <w:rPr>
          <w:rFonts w:ascii="Fira Sans" w:hAnsi="Fira Sans"/>
          <w:sz w:val="24"/>
          <w:szCs w:val="24"/>
        </w:rPr>
      </w:pPr>
      <w:r>
        <w:rPr>
          <w:rFonts w:ascii="Fira Sans" w:hAnsi="Fira Sans"/>
          <w:sz w:val="24"/>
          <w:szCs w:val="24"/>
        </w:rPr>
        <w:t xml:space="preserve">E-Mail: </w:t>
      </w:r>
      <w:r w:rsidR="004A79C9" w:rsidRPr="004A79C9">
        <w:rPr>
          <w:rStyle w:val="Hyperlink"/>
          <w:rFonts w:ascii="Fira Sans" w:hAnsi="Fira Sans"/>
          <w:sz w:val="24"/>
          <w:szCs w:val="24"/>
        </w:rPr>
        <w:t>Onboarding@muensterland.com</w:t>
      </w:r>
    </w:p>
    <w:sectPr w:rsidR="00EE214B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412810" w14:textId="77777777" w:rsidR="00487A76" w:rsidRDefault="00487A76" w:rsidP="00492060">
      <w:pPr>
        <w:spacing w:after="0" w:line="240" w:lineRule="auto"/>
      </w:pPr>
      <w:r>
        <w:separator/>
      </w:r>
    </w:p>
  </w:endnote>
  <w:endnote w:type="continuationSeparator" w:id="0">
    <w:p w14:paraId="3F017D94" w14:textId="77777777" w:rsidR="00487A76" w:rsidRDefault="00487A76" w:rsidP="00492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BBF5D" w14:textId="77777777" w:rsidR="00492060" w:rsidRDefault="00492060">
    <w:pPr>
      <w:pStyle w:val="Fuzeile"/>
    </w:pPr>
    <w:r w:rsidRPr="00492060"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14EB1C71" wp14:editId="1AAED306">
          <wp:simplePos x="0" y="0"/>
          <wp:positionH relativeFrom="margin">
            <wp:posOffset>4919980</wp:posOffset>
          </wp:positionH>
          <wp:positionV relativeFrom="margin">
            <wp:posOffset>8974455</wp:posOffset>
          </wp:positionV>
          <wp:extent cx="1452880" cy="776605"/>
          <wp:effectExtent l="0" t="0" r="0" b="4445"/>
          <wp:wrapSquare wrapText="bothSides"/>
          <wp:docPr id="2" name="Grafik 2" descr="\\MEV-FILER\daten$\Münsterland-e-v\Markenprojekt onboarding@münsterland\3 Öffentlichkeitsarbeit\Logos\Logo Onboarding final\Logo_ONBOARDINGMuensterland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MEV-FILER\daten$\Münsterland-e-v\Markenprojekt onboarding@münsterland\3 Öffentlichkeitsarbeit\Logos\Logo Onboarding final\Logo_ONBOARDINGMuensterland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2880" cy="776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41117B" w14:textId="77777777" w:rsidR="00487A76" w:rsidRDefault="00487A76" w:rsidP="00492060">
      <w:pPr>
        <w:spacing w:after="0" w:line="240" w:lineRule="auto"/>
      </w:pPr>
      <w:r>
        <w:separator/>
      </w:r>
    </w:p>
  </w:footnote>
  <w:footnote w:type="continuationSeparator" w:id="0">
    <w:p w14:paraId="48199B23" w14:textId="77777777" w:rsidR="00487A76" w:rsidRDefault="00487A76" w:rsidP="00492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2E1511" w14:textId="77777777" w:rsidR="00492060" w:rsidRDefault="00492060">
    <w:pPr>
      <w:pStyle w:val="Kopfzeile"/>
    </w:pPr>
    <w:r w:rsidRPr="00492060"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1E3E695D" wp14:editId="5B5CDF30">
          <wp:simplePos x="0" y="0"/>
          <wp:positionH relativeFrom="margin">
            <wp:posOffset>4868545</wp:posOffset>
          </wp:positionH>
          <wp:positionV relativeFrom="margin">
            <wp:posOffset>-785495</wp:posOffset>
          </wp:positionV>
          <wp:extent cx="1421765" cy="752475"/>
          <wp:effectExtent l="0" t="0" r="6985" b="9525"/>
          <wp:wrapSquare wrapText="bothSides"/>
          <wp:docPr id="1" name="Grafik 1" descr="\\MEV-FILER\daten$\Münsterland-e-v\Markenbildung\08 Kommunikation\Logo\Web\Logo_Muensterland-Region_Web_s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EV-FILER\daten$\Münsterland-e-v\Markenbildung\08 Kommunikation\Logo\Web\Logo_Muensterland-Region_Web_s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EED"/>
    <w:rsid w:val="000B46C3"/>
    <w:rsid w:val="00107337"/>
    <w:rsid w:val="001077EE"/>
    <w:rsid w:val="00116FA5"/>
    <w:rsid w:val="00184306"/>
    <w:rsid w:val="001E7945"/>
    <w:rsid w:val="002D61A6"/>
    <w:rsid w:val="002E19F0"/>
    <w:rsid w:val="002F52B7"/>
    <w:rsid w:val="003045E9"/>
    <w:rsid w:val="0040396C"/>
    <w:rsid w:val="00487A76"/>
    <w:rsid w:val="00492060"/>
    <w:rsid w:val="004A79C9"/>
    <w:rsid w:val="004B0BA3"/>
    <w:rsid w:val="005167F7"/>
    <w:rsid w:val="00565634"/>
    <w:rsid w:val="005F6EED"/>
    <w:rsid w:val="006B05E4"/>
    <w:rsid w:val="00721027"/>
    <w:rsid w:val="008927DA"/>
    <w:rsid w:val="00A46AB1"/>
    <w:rsid w:val="00AB7776"/>
    <w:rsid w:val="00AE5FEE"/>
    <w:rsid w:val="00B148EC"/>
    <w:rsid w:val="00BA4A95"/>
    <w:rsid w:val="00C44378"/>
    <w:rsid w:val="00DB5C2E"/>
    <w:rsid w:val="00E575FB"/>
    <w:rsid w:val="00EE214B"/>
    <w:rsid w:val="00EE78AA"/>
    <w:rsid w:val="00F64192"/>
    <w:rsid w:val="00F67596"/>
    <w:rsid w:val="00FB4BCA"/>
    <w:rsid w:val="00FF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9C8314F"/>
  <w15:chartTrackingRefBased/>
  <w15:docId w15:val="{A44D8BE8-14BF-41EE-A481-4BB915C4C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B0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92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92060"/>
  </w:style>
  <w:style w:type="paragraph" w:styleId="Fuzeile">
    <w:name w:val="footer"/>
    <w:basedOn w:val="Standard"/>
    <w:link w:val="FuzeileZchn"/>
    <w:uiPriority w:val="99"/>
    <w:unhideWhenUsed/>
    <w:rsid w:val="00492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92060"/>
  </w:style>
  <w:style w:type="character" w:styleId="Hyperlink">
    <w:name w:val="Hyperlink"/>
    <w:basedOn w:val="Absatz-Standardschriftart"/>
    <w:uiPriority w:val="99"/>
    <w:unhideWhenUsed/>
    <w:rsid w:val="00EE214B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077E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077E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077E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077E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077EE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7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77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Dopheide</dc:creator>
  <cp:keywords/>
  <dc:description/>
  <cp:lastModifiedBy>Kroesemeijer, Selina</cp:lastModifiedBy>
  <cp:revision>3</cp:revision>
  <dcterms:created xsi:type="dcterms:W3CDTF">2023-06-09T08:02:00Z</dcterms:created>
  <dcterms:modified xsi:type="dcterms:W3CDTF">2023-06-09T08:12:00Z</dcterms:modified>
</cp:coreProperties>
</file>